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7D9" w:rsidRPr="007008E9" w:rsidRDefault="007008E9" w:rsidP="007008E9">
      <w:pPr>
        <w:jc w:val="center"/>
        <w:rPr>
          <w:rFonts w:ascii="Times New Roman" w:hAnsi="Times New Roman" w:cs="Times New Roman"/>
          <w:sz w:val="24"/>
          <w:szCs w:val="24"/>
        </w:rPr>
      </w:pPr>
      <w:r w:rsidRPr="007008E9">
        <w:rPr>
          <w:rFonts w:ascii="Times New Roman" w:hAnsi="Times New Roman" w:cs="Times New Roman"/>
          <w:sz w:val="24"/>
          <w:szCs w:val="24"/>
        </w:rPr>
        <w:t>Ответы образовательной игры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5246"/>
        <w:gridCol w:w="2704"/>
        <w:gridCol w:w="862"/>
      </w:tblGrid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7008E9" w:rsidTr="00365FC0">
        <w:tc>
          <w:tcPr>
            <w:tcW w:w="9345" w:type="dxa"/>
            <w:gridSpan w:val="4"/>
          </w:tcPr>
          <w:p w:rsidR="007008E9" w:rsidRPr="007008E9" w:rsidRDefault="00F81821" w:rsidP="007008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b/>
                <w:sz w:val="24"/>
                <w:szCs w:val="24"/>
              </w:rPr>
              <w:t>Раздел Банк</w:t>
            </w:r>
          </w:p>
        </w:tc>
      </w:tr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Это финансовая организация, сосредоточившая временно свободные денежные средства предприятий и граждан с целью последующего их потребления в долг или кредит за определенную плату.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 xml:space="preserve">Банк 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Эмиссия денег означает: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А) Повышение уровня цен на товары и услуги внутреннего рынка;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Б) Замену товарных денег на символические;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В) Выпуск денег;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Г) Появление электронных денег.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Эмиссию наличных денег в РФ монопольно осуществляет: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А) Министерство финансов и экономического развития;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Б) Федеральное казначейство;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В) Центральный банк;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Г) Федеральная резервная система.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Верны ли следующие суждения о функциях Банка России?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А. Основной целью деятельности Банка России является получение прибыли.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Б. Важнейшая задача Банка России состоит в защите и обеспечении устойчивости рубля.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1) верно только А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2) верно только Б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3) верно оба суждения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4) оба суждения неверны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008E9" w:rsidTr="0073666D">
        <w:tc>
          <w:tcPr>
            <w:tcW w:w="533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</w:tcPr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Дядя Вася, живущий в Париже, подарил вам на день рождение 200 евро. Сначала вы не хотели тратить эти деньги, а накопить ещё немного и купить новый компьютер. Но неожиданно сломался телефон, и вы решили потратить подаренные деньги на покупку нового смартфона. В банке А вам предлагают курс покупки 48.45 руб. за евро; в банке Б - 49,01 руб., в банке С - 47.89 руб.</w:t>
            </w:r>
          </w:p>
          <w:p w:rsidR="007008E9" w:rsidRPr="007008E9" w:rsidRDefault="007008E9" w:rsidP="00700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 xml:space="preserve"> В какой банк вы отправитесь.</w:t>
            </w:r>
          </w:p>
        </w:tc>
        <w:tc>
          <w:tcPr>
            <w:tcW w:w="2704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Банк Б</w:t>
            </w:r>
          </w:p>
        </w:tc>
        <w:tc>
          <w:tcPr>
            <w:tcW w:w="862" w:type="dxa"/>
          </w:tcPr>
          <w:p w:rsidR="007008E9" w:rsidRPr="007008E9" w:rsidRDefault="007008E9" w:rsidP="007008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7008E9" w:rsidTr="00BD3002">
        <w:tc>
          <w:tcPr>
            <w:tcW w:w="9345" w:type="dxa"/>
            <w:gridSpan w:val="4"/>
          </w:tcPr>
          <w:p w:rsidR="007008E9" w:rsidRPr="00B8016A" w:rsidRDefault="007008E9" w:rsidP="00B80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016A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«Собственность»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033408" w:rsidRPr="00C30C18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Укажите термин.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Это имущество, принадлежащее кому-нибудь или чему-нибудь, с правом распоряжения им.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Собственность </w:t>
            </w:r>
          </w:p>
        </w:tc>
        <w:tc>
          <w:tcPr>
            <w:tcW w:w="862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</w:tcPr>
          <w:p w:rsidR="00033408" w:rsidRPr="00C30C18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обозначает:</w:t>
            </w:r>
          </w:p>
          <w:p w:rsidR="00033408" w:rsidRPr="00C30C18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А) Право наследо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вания, владения </w:t>
            </w: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и продажи;</w:t>
            </w:r>
          </w:p>
          <w:p w:rsidR="00033408" w:rsidRPr="00C30C18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Б) Право управления, распоряжения и продажи;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В) Право владе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ния, пользования </w:t>
            </w:r>
            <w:r w:rsidRPr="00C30C18">
              <w:rPr>
                <w:rFonts w:ascii="Times New Roman" w:hAnsi="Times New Roman" w:cs="Times New Roman"/>
                <w:sz w:val="24"/>
                <w:szCs w:val="24"/>
              </w:rPr>
              <w:t>и распоряжения.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2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246" w:type="dxa"/>
          </w:tcPr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Право собственности на земельный участок распространяется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находящиеся в его границах: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А) Водные объекты;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Б) Почвенный слой и водные объекты;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В) Почвенный слой, водные объекты и растения;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Г) Почвенный слой, водные объекты, растения и природные минеральные ресурсы.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62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</w:tcPr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Верны ли следующие суждения?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А. Право собственности у приобретателя вещи по договору возникает с момента её передачи, если иное не предусмотрено законом или договором.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Б. Бесхозяйная является вещь, которая не имеет собственника или собственника, который неизвестен.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Верно только А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Верно только Б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Верны оба суждения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Оба суждения неверны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2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</w:tcPr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 xml:space="preserve">Статья 5 Конституции СССР </w:t>
            </w:r>
            <w:proofErr w:type="gramStart"/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1936  года</w:t>
            </w:r>
            <w:proofErr w:type="gramEnd"/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: "Социалистическая собственность в СССР имеет либо форму государственной собственности (всенародное достояние), либо форму кооперативно-колхозной собственности (собственность отдельных колхозов, собственность кооперативных объединений).</w:t>
            </w:r>
          </w:p>
          <w:p w:rsidR="00033408" w:rsidRPr="004C385B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85B">
              <w:rPr>
                <w:rFonts w:ascii="Times New Roman" w:hAnsi="Times New Roman" w:cs="Times New Roman"/>
                <w:sz w:val="24"/>
                <w:szCs w:val="24"/>
              </w:rPr>
              <w:t>Назовите три формы собственности, которые закреплены действующим законодательством?</w:t>
            </w:r>
          </w:p>
        </w:tc>
        <w:tc>
          <w:tcPr>
            <w:tcW w:w="2704" w:type="dxa"/>
          </w:tcPr>
          <w:p w:rsidR="00033408" w:rsidRPr="00033408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sz w:val="24"/>
                <w:szCs w:val="24"/>
              </w:rPr>
              <w:t xml:space="preserve">частная; </w:t>
            </w:r>
          </w:p>
          <w:p w:rsidR="00033408" w:rsidRPr="00033408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государственная; </w:t>
            </w:r>
          </w:p>
          <w:p w:rsidR="00033408" w:rsidRPr="00033408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муниципальная; </w:t>
            </w:r>
          </w:p>
          <w:p w:rsidR="00033408" w:rsidRPr="007008E9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2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8E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16A" w:rsidTr="00C964B0">
        <w:tc>
          <w:tcPr>
            <w:tcW w:w="9345" w:type="dxa"/>
            <w:gridSpan w:val="4"/>
          </w:tcPr>
          <w:p w:rsidR="00B8016A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«Бюджет семьи и государства»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Расположите в вер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 порядке систему бюджета РФ: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Региональный бюджет;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Местный бюджет;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Федеральный бюджет.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ВАБ</w:t>
            </w:r>
          </w:p>
        </w:tc>
        <w:tc>
          <w:tcPr>
            <w:tcW w:w="862" w:type="dxa"/>
          </w:tcPr>
          <w:p w:rsidR="00033408" w:rsidRPr="007008E9" w:rsidRDefault="00616E41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</w:tcPr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033408" w:rsidRPr="00672FD7" w:rsidRDefault="007D285B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с</w:t>
            </w:r>
            <w:r w:rsidR="00033408" w:rsidRPr="00952F8E">
              <w:rPr>
                <w:rFonts w:ascii="Times New Roman" w:hAnsi="Times New Roman" w:cs="Times New Roman"/>
                <w:sz w:val="24"/>
                <w:szCs w:val="24"/>
              </w:rPr>
              <w:t>тоимостная оценка потребительской корзины, а также обязател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ьные платежи и сборы.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Потребительская корзина</w:t>
            </w:r>
          </w:p>
        </w:tc>
        <w:tc>
          <w:tcPr>
            <w:tcW w:w="862" w:type="dxa"/>
          </w:tcPr>
          <w:p w:rsidR="00033408" w:rsidRPr="007008E9" w:rsidRDefault="00616E41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</w:tcPr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Что из перечисленного относится к доходам от собственности?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заработная плата наёмного работника;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арендная плата за квартиру;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ежеквартальная премия;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Г) процент по вкладу в банке "N";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Д) пособие по уходу за ребёнком;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Е) пенсия по инвалидности;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Ж) дивиденды по акциям компании "С+";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З) наследство.</w:t>
            </w:r>
          </w:p>
        </w:tc>
        <w:tc>
          <w:tcPr>
            <w:tcW w:w="2704" w:type="dxa"/>
          </w:tcPr>
          <w:p w:rsidR="00033408" w:rsidRPr="007008E9" w:rsidRDefault="00033408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БГЖ</w:t>
            </w:r>
          </w:p>
        </w:tc>
        <w:tc>
          <w:tcPr>
            <w:tcW w:w="862" w:type="dxa"/>
          </w:tcPr>
          <w:p w:rsidR="00033408" w:rsidRPr="007008E9" w:rsidRDefault="00616E41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246" w:type="dxa"/>
          </w:tcPr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Расставьте знаки "&gt;", "=", "&lt;", чтобы утверждения были верными.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А) Профицит бюджета - это доходы ... расходов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Б) Сбалансированный бюджет - это доходы ... расходам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В) Дефицит бюджета - это доходы ... расходов</w:t>
            </w:r>
          </w:p>
        </w:tc>
        <w:tc>
          <w:tcPr>
            <w:tcW w:w="2704" w:type="dxa"/>
          </w:tcPr>
          <w:p w:rsidR="00033408" w:rsidRDefault="0073666D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  <w:p w:rsidR="0073666D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</w:p>
          <w:p w:rsidR="0073666D" w:rsidRPr="0073666D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</w:p>
        </w:tc>
        <w:tc>
          <w:tcPr>
            <w:tcW w:w="862" w:type="dxa"/>
          </w:tcPr>
          <w:p w:rsidR="00033408" w:rsidRPr="007008E9" w:rsidRDefault="00616E41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33408" w:rsidTr="0073666D">
        <w:tc>
          <w:tcPr>
            <w:tcW w:w="533" w:type="dxa"/>
          </w:tcPr>
          <w:p w:rsidR="00033408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</w:tcPr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В семье Василия мама и папа работают на фирме    и получают заработную плату по 30 тыс.</w:t>
            </w:r>
            <w:r w:rsidR="0073666D" w:rsidRPr="00736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руб. Пенсия бабушки составляет 11 </w:t>
            </w:r>
            <w:proofErr w:type="spellStart"/>
            <w:proofErr w:type="gram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73666D" w:rsidRPr="00736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руб., дедушка живёт отдельно, но присылает помощь в размере  10 тыс. руб. в месяц. Старшая сестра заканчивает </w:t>
            </w:r>
            <w:proofErr w:type="gram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школу,   </w:t>
            </w:r>
            <w:proofErr w:type="gramEnd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 xml:space="preserve">            в свободное время работает промоутером, и её месячный доход составляет 4 </w:t>
            </w:r>
            <w:proofErr w:type="spellStart"/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r w:rsidR="0073666D" w:rsidRPr="007366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.руб. в месяц.</w:t>
            </w:r>
          </w:p>
          <w:p w:rsidR="00033408" w:rsidRPr="00952F8E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Каков совокупный доход семьи?</w:t>
            </w:r>
          </w:p>
          <w:p w:rsidR="00033408" w:rsidRPr="00672FD7" w:rsidRDefault="00033408" w:rsidP="000334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2F8E">
              <w:rPr>
                <w:rFonts w:ascii="Times New Roman" w:hAnsi="Times New Roman" w:cs="Times New Roman"/>
                <w:sz w:val="24"/>
                <w:szCs w:val="24"/>
              </w:rPr>
              <w:t>Сколько рублей в среднем приходится на одного члена семьи?</w:t>
            </w:r>
          </w:p>
        </w:tc>
        <w:tc>
          <w:tcPr>
            <w:tcW w:w="2704" w:type="dxa"/>
          </w:tcPr>
          <w:p w:rsidR="00033408" w:rsidRDefault="0073666D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85 000</w:t>
            </w:r>
          </w:p>
          <w:p w:rsidR="0073666D" w:rsidRPr="0073666D" w:rsidRDefault="0073666D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17 000</w:t>
            </w:r>
          </w:p>
        </w:tc>
        <w:tc>
          <w:tcPr>
            <w:tcW w:w="862" w:type="dxa"/>
          </w:tcPr>
          <w:p w:rsidR="00033408" w:rsidRPr="007008E9" w:rsidRDefault="00616E41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16A" w:rsidTr="004207E4">
        <w:tc>
          <w:tcPr>
            <w:tcW w:w="9345" w:type="dxa"/>
            <w:gridSpan w:val="4"/>
          </w:tcPr>
          <w:p w:rsidR="00B8016A" w:rsidRPr="007008E9" w:rsidRDefault="00B8016A" w:rsidP="000334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b/>
                <w:sz w:val="24"/>
                <w:szCs w:val="24"/>
              </w:rPr>
              <w:t>Раздел «Экономические явления»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73666D" w:rsidRP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Это долговременное, устойчивое повышение общего уровня цен.</w:t>
            </w:r>
          </w:p>
        </w:tc>
        <w:tc>
          <w:tcPr>
            <w:tcW w:w="2704" w:type="dxa"/>
          </w:tcPr>
          <w:p w:rsidR="0073666D" w:rsidRPr="0073666D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Инфляция</w:t>
            </w:r>
          </w:p>
        </w:tc>
        <w:tc>
          <w:tcPr>
            <w:tcW w:w="862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</w:tcPr>
          <w:p w:rsidR="0073666D" w:rsidRPr="00241A80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Положение в экономике, когда часть способных и желающих трудиться людей не может найти работу.</w:t>
            </w:r>
          </w:p>
        </w:tc>
        <w:tc>
          <w:tcPr>
            <w:tcW w:w="2704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Безработица</w:t>
            </w:r>
          </w:p>
        </w:tc>
        <w:tc>
          <w:tcPr>
            <w:tcW w:w="862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</w:tcPr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Как распознать финансовую пирамиду? Укажите не менее 3-х признаков.</w:t>
            </w:r>
          </w:p>
        </w:tc>
        <w:tc>
          <w:tcPr>
            <w:tcW w:w="2704" w:type="dxa"/>
          </w:tcPr>
          <w:p w:rsidR="0073666D" w:rsidRP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r w:rsidRPr="0073666D">
              <w:rPr>
                <w:rFonts w:ascii="Times New Roman" w:hAnsi="Times New Roman" w:cs="Times New Roman"/>
                <w:sz w:val="24"/>
                <w:szCs w:val="24"/>
              </w:rPr>
              <w:t>финансовой пирамиды:</w:t>
            </w:r>
          </w:p>
          <w:p w:rsidR="0073666D" w:rsidRPr="0073666D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66D" w:rsidRP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6D">
              <w:rPr>
                <w:rFonts w:ascii="Times New Roman" w:hAnsi="Times New Roman" w:cs="Times New Roman"/>
                <w:sz w:val="24"/>
                <w:szCs w:val="24"/>
              </w:rPr>
              <w:t>Предполагается получение в будущем дохода, значительно превышающего среднестатистический доход по банковым вкладам;</w:t>
            </w:r>
          </w:p>
          <w:p w:rsidR="0073666D" w:rsidRP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6D">
              <w:rPr>
                <w:rFonts w:ascii="Times New Roman" w:hAnsi="Times New Roman" w:cs="Times New Roman"/>
                <w:sz w:val="24"/>
                <w:szCs w:val="24"/>
              </w:rPr>
              <w:t>Агрессивная реклама;</w:t>
            </w:r>
          </w:p>
          <w:p w:rsidR="0073666D" w:rsidRP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6D">
              <w:rPr>
                <w:rFonts w:ascii="Times New Roman" w:hAnsi="Times New Roman" w:cs="Times New Roman"/>
                <w:sz w:val="24"/>
                <w:szCs w:val="24"/>
              </w:rPr>
              <w:t>Отсутствие полной информации о компании;</w:t>
            </w:r>
          </w:p>
          <w:p w:rsidR="0073666D" w:rsidRPr="007008E9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66D">
              <w:rPr>
                <w:rFonts w:ascii="Times New Roman" w:hAnsi="Times New Roman" w:cs="Times New Roman"/>
                <w:sz w:val="24"/>
                <w:szCs w:val="24"/>
              </w:rPr>
              <w:t>Небольшой срок существования компании.</w:t>
            </w:r>
          </w:p>
        </w:tc>
        <w:tc>
          <w:tcPr>
            <w:tcW w:w="862" w:type="dxa"/>
          </w:tcPr>
          <w:p w:rsidR="0073666D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</w:tcPr>
          <w:p w:rsidR="0073666D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В стране </w:t>
            </w:r>
            <w:proofErr w:type="spellStart"/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Синеглазии</w:t>
            </w:r>
            <w:proofErr w:type="spellEnd"/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 в августе было 100 млн. человек безработных и 90 млн. человек занятых. 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Определите уровень безработицы в процентах.</w:t>
            </w:r>
          </w:p>
        </w:tc>
        <w:tc>
          <w:tcPr>
            <w:tcW w:w="2704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62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</w:tcPr>
          <w:p w:rsidR="0073666D" w:rsidRPr="00241A80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В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Синеглазии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августе было 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100 млн. человек безработ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и 90 млн. человек занятых. 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течение сентября 1 млн. человек</w:t>
            </w: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 xml:space="preserve"> из числа безработных прекратили поиски работы, поскольку им постоянно отказывали в рабочих местах из-за того, что они имели карие глаза. 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1A80">
              <w:rPr>
                <w:rFonts w:ascii="Times New Roman" w:hAnsi="Times New Roman" w:cs="Times New Roman"/>
                <w:sz w:val="24"/>
                <w:szCs w:val="24"/>
              </w:rPr>
              <w:t>Определите численность рабочей силы.</w:t>
            </w:r>
          </w:p>
        </w:tc>
        <w:tc>
          <w:tcPr>
            <w:tcW w:w="2704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млн. чел.</w:t>
            </w:r>
          </w:p>
        </w:tc>
        <w:tc>
          <w:tcPr>
            <w:tcW w:w="862" w:type="dxa"/>
          </w:tcPr>
          <w:p w:rsidR="0073666D" w:rsidRPr="007008E9" w:rsidRDefault="0073666D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B8016A" w:rsidTr="002B3AA0">
        <w:tc>
          <w:tcPr>
            <w:tcW w:w="9345" w:type="dxa"/>
            <w:gridSpan w:val="4"/>
          </w:tcPr>
          <w:p w:rsidR="00B8016A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«Потребитель и его права»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6" w:type="dxa"/>
          </w:tcPr>
          <w:p w:rsidR="0073666D" w:rsidRPr="00EE07AB" w:rsidRDefault="00B8016A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термин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Без этого товар не существует;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Это зависит также и от спроса потребителя на рынке;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Увеличение этого всегда беспокоит население.</w:t>
            </w:r>
          </w:p>
        </w:tc>
        <w:tc>
          <w:tcPr>
            <w:tcW w:w="2704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862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6" w:type="dxa"/>
          </w:tcPr>
          <w:p w:rsidR="0073666D" w:rsidRPr="00EE07AB" w:rsidRDefault="00B8016A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термин.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Это помогает быстрее продать товар;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Она приносит известность и успех фирме;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Она требует значительных затрат, которые ложатся на плечи покупателя.</w:t>
            </w:r>
          </w:p>
        </w:tc>
        <w:tc>
          <w:tcPr>
            <w:tcW w:w="2704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Реклама</w:t>
            </w:r>
          </w:p>
        </w:tc>
        <w:tc>
          <w:tcPr>
            <w:tcW w:w="862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6" w:type="dxa"/>
          </w:tcPr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Укажите правильную последовательность действий потребителя: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Обнаружение недостатков товара;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Обращение в суд;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Получение достоверной информации о товаре;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Претензия к продавцу (производителю) товара в письменном виде;</w:t>
            </w: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Выбор и оплата товара.</w:t>
            </w:r>
          </w:p>
        </w:tc>
        <w:tc>
          <w:tcPr>
            <w:tcW w:w="2704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35142</w:t>
            </w:r>
          </w:p>
        </w:tc>
        <w:tc>
          <w:tcPr>
            <w:tcW w:w="862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6" w:type="dxa"/>
          </w:tcPr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Вставьте пропущенные слова.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Энгеля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гласит: </w:t>
            </w: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чем выше уровень доходов семьи, тем ... доля её расходов на продовольственные товары и ... расходы на предметы роскоши, изысканные вещи и сбережения.</w:t>
            </w:r>
          </w:p>
        </w:tc>
        <w:tc>
          <w:tcPr>
            <w:tcW w:w="2704" w:type="dxa"/>
          </w:tcPr>
          <w:p w:rsidR="0073666D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Меньше</w:t>
            </w:r>
          </w:p>
          <w:p w:rsidR="00B8016A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Выше</w:t>
            </w:r>
          </w:p>
        </w:tc>
        <w:tc>
          <w:tcPr>
            <w:tcW w:w="862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73666D" w:rsidTr="0073666D">
        <w:tc>
          <w:tcPr>
            <w:tcW w:w="533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6" w:type="dxa"/>
          </w:tcPr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 xml:space="preserve">Гражданину N необходимо попасть из Петербурга в Брянск. Билет на поезд стоит 2 000 рублей, и дорога на нем занимает 16 часов. Билет на самолет стоит 10 000 рублей, и дорога занимает 3 часа. </w:t>
            </w:r>
          </w:p>
          <w:p w:rsidR="0073666D" w:rsidRPr="00EE07AB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66D" w:rsidRPr="00672FD7" w:rsidRDefault="0073666D" w:rsidP="007366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7AB">
              <w:rPr>
                <w:rFonts w:ascii="Times New Roman" w:hAnsi="Times New Roman" w:cs="Times New Roman"/>
                <w:sz w:val="24"/>
                <w:szCs w:val="24"/>
              </w:rPr>
              <w:t>При какой часовой оплате труда гражданину N выгоднее лететь самолетом, чем ехать поездом?</w:t>
            </w:r>
          </w:p>
        </w:tc>
        <w:tc>
          <w:tcPr>
            <w:tcW w:w="2704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 w:cs="Times New Roman"/>
                <w:sz w:val="24"/>
                <w:szCs w:val="24"/>
              </w:rPr>
              <w:t>615 руб.</w:t>
            </w:r>
            <w:bookmarkEnd w:id="0"/>
          </w:p>
        </w:tc>
        <w:tc>
          <w:tcPr>
            <w:tcW w:w="862" w:type="dxa"/>
          </w:tcPr>
          <w:p w:rsidR="0073666D" w:rsidRPr="007008E9" w:rsidRDefault="00B8016A" w:rsidP="007366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7008E9" w:rsidRDefault="007008E9" w:rsidP="007008E9">
      <w:pPr>
        <w:jc w:val="center"/>
      </w:pPr>
    </w:p>
    <w:sectPr w:rsidR="007008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8E9"/>
    <w:rsid w:val="00033408"/>
    <w:rsid w:val="0022242B"/>
    <w:rsid w:val="00616E41"/>
    <w:rsid w:val="007008E9"/>
    <w:rsid w:val="0073666D"/>
    <w:rsid w:val="007D285B"/>
    <w:rsid w:val="009D57D9"/>
    <w:rsid w:val="00B8016A"/>
    <w:rsid w:val="00F8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B5154A-1D4E-4F84-B467-0BADC894C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8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08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80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0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3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3B00F-F26B-402E-BD0A-E7B8F7758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Алена Александровна Жукова</dc:creator>
  <cp:keywords/>
  <dc:description/>
  <cp:lastModifiedBy>Алена Александровна Жукова</cp:lastModifiedBy>
  <cp:revision>5</cp:revision>
  <cp:lastPrinted>2021-04-08T13:02:00Z</cp:lastPrinted>
  <dcterms:created xsi:type="dcterms:W3CDTF">2021-04-08T10:50:00Z</dcterms:created>
  <dcterms:modified xsi:type="dcterms:W3CDTF">2021-04-22T07:52:00Z</dcterms:modified>
</cp:coreProperties>
</file>